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E979" w14:textId="339B6378" w:rsidR="000A5BB1" w:rsidRPr="00A63C4C" w:rsidRDefault="000A5BB1" w:rsidP="000A5BB1">
      <w:pPr>
        <w:jc w:val="center"/>
        <w:rPr>
          <w:b/>
          <w:sz w:val="28"/>
        </w:rPr>
      </w:pPr>
      <w:r>
        <w:rPr>
          <w:b/>
          <w:sz w:val="28"/>
        </w:rPr>
        <w:t>RELATÓRIO FINAL</w:t>
      </w:r>
      <w:r w:rsidRPr="00A63C4C">
        <w:rPr>
          <w:b/>
          <w:sz w:val="28"/>
        </w:rPr>
        <w:t xml:space="preserve"> DE ATIVIDADE DE EXTENSÃO</w:t>
      </w:r>
      <w:r>
        <w:rPr>
          <w:b/>
          <w:sz w:val="28"/>
        </w:rPr>
        <w:t xml:space="preserve"> – </w:t>
      </w:r>
      <w:proofErr w:type="gramStart"/>
      <w:r>
        <w:rPr>
          <w:b/>
          <w:sz w:val="28"/>
        </w:rPr>
        <w:t>UNIFACOL(</w:t>
      </w:r>
      <w:proofErr w:type="gramEnd"/>
      <w:r>
        <w:rPr>
          <w:b/>
          <w:sz w:val="28"/>
        </w:rPr>
        <w:t>Anexo VI)</w:t>
      </w:r>
    </w:p>
    <w:p w14:paraId="70DD91BC" w14:textId="77777777" w:rsidR="000A5BB1" w:rsidRDefault="000A5BB1" w:rsidP="000A5B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85"/>
        <w:gridCol w:w="5335"/>
      </w:tblGrid>
      <w:tr w:rsidR="000A5BB1" w14:paraId="315CA6C6" w14:textId="77777777" w:rsidTr="00BF0DBC">
        <w:tc>
          <w:tcPr>
            <w:tcW w:w="3510" w:type="dxa"/>
          </w:tcPr>
          <w:p w14:paraId="7F2CBDC6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Título</w:t>
            </w:r>
          </w:p>
        </w:tc>
        <w:tc>
          <w:tcPr>
            <w:tcW w:w="6521" w:type="dxa"/>
          </w:tcPr>
          <w:p w14:paraId="72794518" w14:textId="4CEB5932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33022E96" w14:textId="77777777" w:rsidTr="00BF0DBC">
        <w:tc>
          <w:tcPr>
            <w:tcW w:w="3510" w:type="dxa"/>
          </w:tcPr>
          <w:p w14:paraId="4A76D9EA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Coordenador(a)</w:t>
            </w:r>
          </w:p>
        </w:tc>
        <w:tc>
          <w:tcPr>
            <w:tcW w:w="6521" w:type="dxa"/>
          </w:tcPr>
          <w:p w14:paraId="4C92B3A2" w14:textId="32A0DC26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09D52528" w14:textId="77777777" w:rsidTr="00BF0DBC">
        <w:tc>
          <w:tcPr>
            <w:tcW w:w="3510" w:type="dxa"/>
          </w:tcPr>
          <w:p w14:paraId="75C1F712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Equipe executora</w:t>
            </w:r>
          </w:p>
        </w:tc>
        <w:tc>
          <w:tcPr>
            <w:tcW w:w="6521" w:type="dxa"/>
          </w:tcPr>
          <w:p w14:paraId="6B7F3305" w14:textId="602A6044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077B54F1" w14:textId="77777777" w:rsidTr="00BF0DBC">
        <w:tc>
          <w:tcPr>
            <w:tcW w:w="3510" w:type="dxa"/>
          </w:tcPr>
          <w:p w14:paraId="50FF1705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Período de realização</w:t>
            </w:r>
          </w:p>
        </w:tc>
        <w:tc>
          <w:tcPr>
            <w:tcW w:w="6521" w:type="dxa"/>
          </w:tcPr>
          <w:p w14:paraId="6522EA17" w14:textId="54BBEEF6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44B704D3" w14:textId="77777777" w:rsidTr="00BF0DBC">
        <w:tc>
          <w:tcPr>
            <w:tcW w:w="3510" w:type="dxa"/>
          </w:tcPr>
          <w:p w14:paraId="21765A33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Local de realização</w:t>
            </w:r>
          </w:p>
        </w:tc>
        <w:tc>
          <w:tcPr>
            <w:tcW w:w="6521" w:type="dxa"/>
          </w:tcPr>
          <w:p w14:paraId="546F164A" w14:textId="48CB408A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53ABD907" w14:textId="77777777" w:rsidTr="00BF0DBC">
        <w:tc>
          <w:tcPr>
            <w:tcW w:w="3510" w:type="dxa"/>
          </w:tcPr>
          <w:p w14:paraId="3C40FABA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Descrição do público alcançado</w:t>
            </w:r>
          </w:p>
        </w:tc>
        <w:tc>
          <w:tcPr>
            <w:tcW w:w="6521" w:type="dxa"/>
          </w:tcPr>
          <w:p w14:paraId="23DF96E0" w14:textId="3877BA8F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0A5BB1" w14:paraId="6D2D34F9" w14:textId="77777777" w:rsidTr="00BF0DBC">
        <w:tc>
          <w:tcPr>
            <w:tcW w:w="3510" w:type="dxa"/>
          </w:tcPr>
          <w:p w14:paraId="02B1D097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Vagas oferecidas e vagas preenchidas</w:t>
            </w:r>
          </w:p>
        </w:tc>
        <w:tc>
          <w:tcPr>
            <w:tcW w:w="6521" w:type="dxa"/>
          </w:tcPr>
          <w:p w14:paraId="4AAD15E1" w14:textId="643CE447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511E9ECB" w14:textId="77777777" w:rsidTr="00BF0DBC">
        <w:tc>
          <w:tcPr>
            <w:tcW w:w="3510" w:type="dxa"/>
          </w:tcPr>
          <w:p w14:paraId="7A56254C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Carga horária</w:t>
            </w:r>
          </w:p>
        </w:tc>
        <w:tc>
          <w:tcPr>
            <w:tcW w:w="6521" w:type="dxa"/>
          </w:tcPr>
          <w:p w14:paraId="55E1C3BA" w14:textId="0F0E59F4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6D4987A4" w14:textId="77777777" w:rsidTr="00BF0DBC">
        <w:tc>
          <w:tcPr>
            <w:tcW w:w="3510" w:type="dxa"/>
          </w:tcPr>
          <w:p w14:paraId="1EBEC4FD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Objetivos propostos</w:t>
            </w:r>
          </w:p>
        </w:tc>
        <w:tc>
          <w:tcPr>
            <w:tcW w:w="6521" w:type="dxa"/>
          </w:tcPr>
          <w:p w14:paraId="41441E41" w14:textId="349D972B" w:rsidR="000A5BB1" w:rsidRPr="009F2335" w:rsidRDefault="000A5BB1" w:rsidP="00BF0DBC">
            <w:pPr>
              <w:spacing w:line="360" w:lineRule="auto"/>
              <w:rPr>
                <w:szCs w:val="24"/>
              </w:rPr>
            </w:pPr>
          </w:p>
        </w:tc>
      </w:tr>
      <w:tr w:rsidR="000A5BB1" w14:paraId="79CBAA2E" w14:textId="77777777" w:rsidTr="00BF0DBC">
        <w:tc>
          <w:tcPr>
            <w:tcW w:w="3510" w:type="dxa"/>
          </w:tcPr>
          <w:p w14:paraId="38E58B3A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Objetivos alcançados</w:t>
            </w:r>
          </w:p>
        </w:tc>
        <w:tc>
          <w:tcPr>
            <w:tcW w:w="6521" w:type="dxa"/>
          </w:tcPr>
          <w:p w14:paraId="591AF23B" w14:textId="1CBD28EF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:rsidRPr="00A63C4C" w14:paraId="39D47CBB" w14:textId="77777777" w:rsidTr="00BF0DBC">
        <w:tc>
          <w:tcPr>
            <w:tcW w:w="3510" w:type="dxa"/>
          </w:tcPr>
          <w:p w14:paraId="154CA45E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Parcerias realizadas</w:t>
            </w:r>
          </w:p>
        </w:tc>
        <w:tc>
          <w:tcPr>
            <w:tcW w:w="6521" w:type="dxa"/>
          </w:tcPr>
          <w:p w14:paraId="46AEC551" w14:textId="1FD82A46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:rsidRPr="00A63C4C" w14:paraId="74C3D37A" w14:textId="77777777" w:rsidTr="00BF0DBC">
        <w:tc>
          <w:tcPr>
            <w:tcW w:w="3510" w:type="dxa"/>
          </w:tcPr>
          <w:p w14:paraId="27C1F6A4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Metodologia aplicada</w:t>
            </w:r>
          </w:p>
        </w:tc>
        <w:tc>
          <w:tcPr>
            <w:tcW w:w="6521" w:type="dxa"/>
          </w:tcPr>
          <w:p w14:paraId="571FA9D9" w14:textId="42DA83EA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001651BD" w14:textId="77777777" w:rsidTr="00BF0DBC">
        <w:tc>
          <w:tcPr>
            <w:tcW w:w="3510" w:type="dxa"/>
          </w:tcPr>
          <w:p w14:paraId="1794F3DF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Cronograma de execução</w:t>
            </w:r>
          </w:p>
        </w:tc>
        <w:tc>
          <w:tcPr>
            <w:tcW w:w="6521" w:type="dxa"/>
          </w:tcPr>
          <w:p w14:paraId="552824BD" w14:textId="54038298" w:rsidR="000A5BB1" w:rsidRPr="00945C05" w:rsidRDefault="000A5BB1" w:rsidP="00BF0DBC">
            <w:pPr>
              <w:spacing w:line="360" w:lineRule="auto"/>
              <w:rPr>
                <w:szCs w:val="24"/>
              </w:rPr>
            </w:pPr>
          </w:p>
        </w:tc>
      </w:tr>
      <w:tr w:rsidR="000A5BB1" w14:paraId="59109A72" w14:textId="77777777" w:rsidTr="00BF0DBC">
        <w:tc>
          <w:tcPr>
            <w:tcW w:w="3510" w:type="dxa"/>
          </w:tcPr>
          <w:p w14:paraId="734A626D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Acompanhamento e avaliação</w:t>
            </w:r>
          </w:p>
        </w:tc>
        <w:tc>
          <w:tcPr>
            <w:tcW w:w="6521" w:type="dxa"/>
          </w:tcPr>
          <w:p w14:paraId="07AED43B" w14:textId="25B5F236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7A9363EB" w14:textId="77777777" w:rsidTr="00BF0DBC">
        <w:tc>
          <w:tcPr>
            <w:tcW w:w="3510" w:type="dxa"/>
          </w:tcPr>
          <w:p w14:paraId="6D01FE66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 xml:space="preserve">Resultados alcançados </w:t>
            </w:r>
          </w:p>
          <w:p w14:paraId="008979FB" w14:textId="77777777" w:rsidR="000A5BB1" w:rsidRPr="004D0B03" w:rsidRDefault="000A5BB1" w:rsidP="00BF0DBC">
            <w:pPr>
              <w:pStyle w:val="PargrafodaLista"/>
              <w:spacing w:after="80"/>
              <w:ind w:left="284"/>
              <w:jc w:val="left"/>
              <w:rPr>
                <w:szCs w:val="24"/>
              </w:rPr>
            </w:pPr>
            <w:r w:rsidRPr="004D0B03">
              <w:rPr>
                <w:szCs w:val="24"/>
              </w:rPr>
              <w:t>(articulação ensino-pesquisa-extensão alcançada, integração entre áreas do conhecimento, publicações, capacitação técnico-científica, entre outros)</w:t>
            </w:r>
          </w:p>
        </w:tc>
        <w:tc>
          <w:tcPr>
            <w:tcW w:w="6521" w:type="dxa"/>
          </w:tcPr>
          <w:p w14:paraId="572D2939" w14:textId="5019D829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065FA3AB" w14:textId="77777777" w:rsidTr="00BF0DBC">
        <w:tc>
          <w:tcPr>
            <w:tcW w:w="3510" w:type="dxa"/>
          </w:tcPr>
          <w:p w14:paraId="036D2403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 xml:space="preserve">Produtos gerados </w:t>
            </w:r>
          </w:p>
          <w:p w14:paraId="0D0B4176" w14:textId="77777777" w:rsidR="000A5BB1" w:rsidRPr="004D0B03" w:rsidRDefault="000A5BB1" w:rsidP="00BF0DBC">
            <w:pPr>
              <w:pStyle w:val="PargrafodaLista"/>
              <w:spacing w:after="80"/>
              <w:ind w:left="284"/>
              <w:jc w:val="left"/>
              <w:rPr>
                <w:szCs w:val="24"/>
              </w:rPr>
            </w:pPr>
            <w:r w:rsidRPr="004D0B03">
              <w:rPr>
                <w:szCs w:val="24"/>
              </w:rPr>
              <w:t>(produção bibliográfica, cultural, técnica...)</w:t>
            </w:r>
          </w:p>
        </w:tc>
        <w:tc>
          <w:tcPr>
            <w:tcW w:w="6521" w:type="dxa"/>
          </w:tcPr>
          <w:p w14:paraId="03DB1274" w14:textId="0A866EDF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5411B4A2" w14:textId="77777777" w:rsidTr="00BF0DBC">
        <w:tc>
          <w:tcPr>
            <w:tcW w:w="3510" w:type="dxa"/>
          </w:tcPr>
          <w:p w14:paraId="1E167B17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Receitas executadas</w:t>
            </w:r>
          </w:p>
        </w:tc>
        <w:tc>
          <w:tcPr>
            <w:tcW w:w="6521" w:type="dxa"/>
          </w:tcPr>
          <w:p w14:paraId="5F7CDC06" w14:textId="6258098C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48508704" w14:textId="77777777" w:rsidTr="00BF0DBC">
        <w:tc>
          <w:tcPr>
            <w:tcW w:w="3510" w:type="dxa"/>
          </w:tcPr>
          <w:p w14:paraId="464B9E9E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Despesas executadas</w:t>
            </w:r>
          </w:p>
        </w:tc>
        <w:tc>
          <w:tcPr>
            <w:tcW w:w="6521" w:type="dxa"/>
          </w:tcPr>
          <w:p w14:paraId="5E10DF39" w14:textId="667323F6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623C367F" w14:textId="77777777" w:rsidTr="00BF0DBC">
        <w:tc>
          <w:tcPr>
            <w:tcW w:w="3510" w:type="dxa"/>
          </w:tcPr>
          <w:p w14:paraId="54588137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Mudanças ocorridas</w:t>
            </w:r>
          </w:p>
        </w:tc>
        <w:tc>
          <w:tcPr>
            <w:tcW w:w="6521" w:type="dxa"/>
          </w:tcPr>
          <w:p w14:paraId="6261EFDF" w14:textId="6A3787FB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599625CA" w14:textId="77777777" w:rsidTr="00BF0DBC">
        <w:tc>
          <w:tcPr>
            <w:tcW w:w="3510" w:type="dxa"/>
          </w:tcPr>
          <w:p w14:paraId="3B0382F9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Dificuldades ocorridas</w:t>
            </w:r>
          </w:p>
        </w:tc>
        <w:tc>
          <w:tcPr>
            <w:tcW w:w="6521" w:type="dxa"/>
          </w:tcPr>
          <w:p w14:paraId="10C46653" w14:textId="6F688C6F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577B7BC8" w14:textId="77777777" w:rsidTr="00BF0DBC">
        <w:tc>
          <w:tcPr>
            <w:tcW w:w="3510" w:type="dxa"/>
          </w:tcPr>
          <w:p w14:paraId="70349397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Conclusões e perspectivas</w:t>
            </w:r>
          </w:p>
        </w:tc>
        <w:tc>
          <w:tcPr>
            <w:tcW w:w="6521" w:type="dxa"/>
          </w:tcPr>
          <w:p w14:paraId="2C0F0690" w14:textId="18E07FE1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14F368C5" w14:textId="77777777" w:rsidTr="00BF0DBC">
        <w:tc>
          <w:tcPr>
            <w:tcW w:w="3510" w:type="dxa"/>
          </w:tcPr>
          <w:p w14:paraId="37488DB6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>Observações e sugestões</w:t>
            </w:r>
          </w:p>
        </w:tc>
        <w:tc>
          <w:tcPr>
            <w:tcW w:w="6521" w:type="dxa"/>
          </w:tcPr>
          <w:p w14:paraId="757141BA" w14:textId="77969075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  <w:tr w:rsidR="000A5BB1" w14:paraId="562AE298" w14:textId="77777777" w:rsidTr="00BF0DBC">
        <w:tc>
          <w:tcPr>
            <w:tcW w:w="3510" w:type="dxa"/>
          </w:tcPr>
          <w:p w14:paraId="59070C21" w14:textId="77777777" w:rsidR="000A5BB1" w:rsidRPr="004D0B03" w:rsidRDefault="000A5BB1" w:rsidP="000A5BB1">
            <w:pPr>
              <w:pStyle w:val="PargrafodaLista"/>
              <w:numPr>
                <w:ilvl w:val="0"/>
                <w:numId w:val="1"/>
              </w:numPr>
              <w:spacing w:after="80"/>
              <w:ind w:left="284" w:hanging="284"/>
              <w:jc w:val="left"/>
              <w:rPr>
                <w:b/>
                <w:szCs w:val="24"/>
              </w:rPr>
            </w:pPr>
            <w:r w:rsidRPr="004D0B03">
              <w:rPr>
                <w:b/>
                <w:szCs w:val="24"/>
              </w:rPr>
              <w:t xml:space="preserve">Participantes e respectivas categorias </w:t>
            </w:r>
            <w:r w:rsidRPr="004D0B03">
              <w:rPr>
                <w:szCs w:val="24"/>
              </w:rPr>
              <w:t xml:space="preserve">(para emissão de </w:t>
            </w:r>
            <w:r w:rsidRPr="004D0B03">
              <w:rPr>
                <w:szCs w:val="24"/>
              </w:rPr>
              <w:lastRenderedPageBreak/>
              <w:t>certificados)</w:t>
            </w:r>
          </w:p>
        </w:tc>
        <w:tc>
          <w:tcPr>
            <w:tcW w:w="6521" w:type="dxa"/>
          </w:tcPr>
          <w:p w14:paraId="320A74AD" w14:textId="6630E1C5" w:rsidR="000A5BB1" w:rsidRPr="00BB27A5" w:rsidRDefault="000A5BB1" w:rsidP="00BF0DBC">
            <w:pPr>
              <w:spacing w:after="80"/>
              <w:rPr>
                <w:sz w:val="20"/>
                <w:szCs w:val="24"/>
              </w:rPr>
            </w:pPr>
          </w:p>
        </w:tc>
      </w:tr>
    </w:tbl>
    <w:p w14:paraId="6864F9F8" w14:textId="77777777" w:rsidR="004516EF" w:rsidRDefault="004516EF"/>
    <w:sectPr w:rsidR="004516EF" w:rsidSect="00EC1B51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6C6C" w14:textId="77777777" w:rsidR="00A44A61" w:rsidRDefault="00A44A61" w:rsidP="005917F8">
      <w:pPr>
        <w:spacing w:after="0" w:line="240" w:lineRule="auto"/>
      </w:pPr>
      <w:r>
        <w:separator/>
      </w:r>
    </w:p>
  </w:endnote>
  <w:endnote w:type="continuationSeparator" w:id="0">
    <w:p w14:paraId="4499EB2B" w14:textId="77777777" w:rsidR="00A44A61" w:rsidRDefault="00A44A61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889E4" w14:textId="77777777" w:rsidR="00A44A61" w:rsidRDefault="00A44A61" w:rsidP="005917F8">
      <w:pPr>
        <w:spacing w:after="0" w:line="240" w:lineRule="auto"/>
      </w:pPr>
      <w:r>
        <w:separator/>
      </w:r>
    </w:p>
  </w:footnote>
  <w:footnote w:type="continuationSeparator" w:id="0">
    <w:p w14:paraId="6A9E05CB" w14:textId="77777777" w:rsidR="00A44A61" w:rsidRDefault="00A44A61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C3F7" w14:textId="77777777" w:rsidR="00EC1B51" w:rsidRDefault="00EC1B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F842B4" wp14:editId="5623B554">
          <wp:simplePos x="0" y="0"/>
          <wp:positionH relativeFrom="column">
            <wp:posOffset>-575310</wp:posOffset>
          </wp:positionH>
          <wp:positionV relativeFrom="paragraph">
            <wp:posOffset>-125730</wp:posOffset>
          </wp:positionV>
          <wp:extent cx="6798310" cy="10304145"/>
          <wp:effectExtent l="0" t="0" r="2540" b="1905"/>
          <wp:wrapNone/>
          <wp:docPr id="1" name="Imagem 2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605"/>
    <w:multiLevelType w:val="hybridMultilevel"/>
    <w:tmpl w:val="E6B43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F8"/>
    <w:rsid w:val="000659FC"/>
    <w:rsid w:val="000A5BB1"/>
    <w:rsid w:val="001D1E96"/>
    <w:rsid w:val="00316171"/>
    <w:rsid w:val="004516EF"/>
    <w:rsid w:val="005917F8"/>
    <w:rsid w:val="005E3B8B"/>
    <w:rsid w:val="00A44A61"/>
    <w:rsid w:val="00EC1B51"/>
    <w:rsid w:val="00F66811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4C14"/>
  <w15:docId w15:val="{4884916A-E284-497D-B066-96C8373F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paragraph" w:styleId="PargrafodaLista">
    <w:name w:val="List Paragraph"/>
    <w:basedOn w:val="Normal"/>
    <w:uiPriority w:val="34"/>
    <w:qFormat/>
    <w:rsid w:val="000A5BB1"/>
    <w:pPr>
      <w:spacing w:after="0" w:line="240" w:lineRule="auto"/>
      <w:ind w:left="720"/>
      <w:contextualSpacing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0A5BB1"/>
    <w:pPr>
      <w:spacing w:after="0" w:line="240" w:lineRule="auto"/>
      <w:jc w:val="both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BEDA-2D17-4721-B112-E381BF02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CK-3</cp:lastModifiedBy>
  <cp:revision>2</cp:revision>
  <dcterms:created xsi:type="dcterms:W3CDTF">2019-09-06T00:40:00Z</dcterms:created>
  <dcterms:modified xsi:type="dcterms:W3CDTF">2019-09-06T00:40:00Z</dcterms:modified>
</cp:coreProperties>
</file>